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200"/>
        <w:rPr>
          <w:rFonts w:hint="eastAsia"/>
        </w:rPr>
      </w:pPr>
      <w:r>
        <w:rPr>
          <w:rFonts w:hint="eastAsia"/>
        </w:rPr>
        <w:t>时、分的认识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时、分的认识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教学目标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1．使学生正确认识和掌握看钟表的方法，认识时间单位“小时、分”及其进率，培养初步的时间观念．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2．培养学生的观察能力、实际操作能力（包括学生自己动手制作钟面模型）和阅读课本的能力．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3．使学生知道珍惜时间，养成良好的学习、生活习惯，提高抓紧时间、勤奋学习的自觉性．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教学过程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一、新课引入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1．听录音．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师：新课前，请大家听一段录音（播放音频：时间的脚步）．谁能听出这是什么声音？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生：这是钟声．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师：对．这是时钟行走时发出的声音．我们要学习时间单位，就要认识钟面．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2．师：下面介绍三好学生小芳姐姐每天主要的学习活动内容及时间安排．（分别出示图片＂起床图＂、＂上课图＂、＂活动图＂）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请大家仔细观察，按顺序说出每幅画中小芳姐姐在做什么？她是在几点钟开始的？（教师在学生每回答完一幅图后，作出必要的补充和更正．）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（1）小芳姐姐每天上午6时半起床，一分钟也不拖拉．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（2）小芳姐姐上午8时正准时上课，不迟到、不早退，认真学习．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（3）小芳姐姐每天下午4时参加课外锻炼，增强体质．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师：大家要向小芳姐姐学习，更好地安排和掌握时间，养成良好的生活和学习习惯，做时间的小主人．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二、学习新课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1．师：人们为了掌握时间，做时间的主人，发明了时钟．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2．观察时钟．教师在黑板上挂出一个时钟（或演示动画＂认识钟面＂），用投影仪出示放大了的钟面投影图，要求学生结合自制的钟面模型，观察、了解钟面上各个部分及其名称．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请学生自由发言，要求知道：钟面上有1～12共十二个数，以及它们各自的位置．每个数之间有5格，一共有60格．钟面上有两根指针，长的是分针，短的是时针．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3．观察、思考和讨论．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（1）钟面上这两根指针是怎样走动的？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教师演示，得出分针和时针在钟面上是同时、同方向、不同速度地行走．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（2）分针与时针是怎样表示时间的？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教师指导学生阅读课本第61页末段．理解“时针从一个数走到下一个数是一小时，分针走一格是一分钟”的结论．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（3）两针行走时它们的关系怎样？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教师把全班学生分成两大组，认真观看动画＂认识钟面＂．一组同学观察时针的走动，另一组同学观察分针的走动；结合阅读课本第62页第一段，使学生懂得时针走了一个字是一小时，分针走了一圈是60分钟；这两根指针是同时走，同时停的，所以1小时=60分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4．结合生活实际，领会1小时、1分钟分别大约有多久．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（1）1小时等于1节课的时间加课间活动20分钟的时间．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（2）1分钟有多久？请学生听一段优美的音乐（播放音频“梁祝片段”）．同时教育学生要珍惜每一分钟．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5．讨论．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理解和掌握如何在钟面上用时针与分针表示时间．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（1）“整点钟”的表示．分针指到12，时针指到几就是几点正．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（2）“几点几分”的表示．结合学习课本第62页第二段，认真理解“时针刚过数字几……”的意思，从而导出结语．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6．归纳正确表示钟面时间的读、写方法，并小结．（教师把新课学习内容编成快板，用投影仪打出，师生共读．）时针走1字1小时，分针走1格1分钟．1小时=60分，60分就是1小时．时针刚过数字几，就是表示几点多；要问多了多少分，请你仔细看分针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三、练习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1．基本练习．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（1）说出钟面上所指时间．（教师演示动画＂时钟＂，全班抢答．）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1:00，5:30，7:15，12:45，12:46．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（2）看卡片读时间．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8:25，11:50，12:00，6:55，4:53． 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 xml:space="preserve">　　（3）写出钟面上所指的时间．（教师演示动画＂时钟＂，学生写出时间．）5:10，6:05，2:31，7:59，9:02．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1CB3"/>
    <w:rsid w:val="6E581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2004-01-01T18:15:00Z</dcterms:created>
  <dc:creator>Administrator</dc:creator>
  <cp:lastModifiedBy>Administrator</cp:lastModifiedBy>
  <dcterms:modified xsi:type="dcterms:W3CDTF">2004-01-01T18:15:27Z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