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我学习了国培的一些想法，很庆幸参加这次培训，在这次培训中，我得到以下一些体会。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一、运用信息技术，促进了课堂的转变。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之前，自己总是简单的认为信息技术与课堂整合就是运用多媒体教学，直到今天听了两位教授的报告才深知自己知识的匮乏及思想的落伍。原来信息技术包含着诸多的内容，而且在发生着日新月异的变化。了解了当前新媒体新技术发展的趋势，听到了信息技术领域的一些新名词，如未来教室班班通宽带、云计算、电子书包等，而且通过媒体真正感受到这些技术的有效性及有趣性。当前，一大部分教师错误地认为技术应用就是“做课件，放课件；课堂就是电子交互白板技术功能的展示厅”。殊不知多媒体在于辅助教学,不能全盘代替传统的教法;不能把教室当成电影院,不能使课件成为影片,不能让学生成为观众,更不能让教师充当放映员。我们教师应把技术整合到课堂中去，灵活地运用资源辅助教学，转变课堂。</w:t>
      </w:r>
    </w:p>
    <w:p>
      <w:pPr>
        <w:rPr>
          <w:rFonts w:hint="eastAsia"/>
        </w:rPr>
      </w:pPr>
      <w:r>
        <w:rPr>
          <w:rFonts w:hint="eastAsia"/>
        </w:rPr>
        <w:t xml:space="preserve">          二、运用信息技术，实现以学生为主体的教学理念。</w:t>
      </w:r>
    </w:p>
    <w:p>
      <w:pPr>
        <w:rPr>
          <w:rFonts w:hint="eastAsia"/>
        </w:rPr>
      </w:pPr>
      <w:r>
        <w:rPr>
          <w:rFonts w:hint="eastAsia"/>
        </w:rPr>
        <w:t xml:space="preserve">              在今天的两场报告中，两位教授都对传统的教学与信息技术辅助下的教学进行了对比，传统的教学老师讲，学生听，讲授在课内，内化在课外，不管学生会不会老师都讲，蒋教授指出，学生不是一张白纸，会的为什么要讲？而运用信息技术辅助颠倒了课堂，即老师把知识重难点及自学提纲运用云服务发送到学生的电子书包，每个学生都能运用电子书包里的教材及学习工具展开预习，这样完成了讲授的过程；课堂上是互动的过程进行内化。由此，改变了以往的教学模式，真正实现以学生为中心的教学理念，达到了教学要关注学生的学习能力的效果。</w:t>
      </w:r>
    </w:p>
    <w:p>
      <w:pPr>
        <w:rPr>
          <w:rFonts w:hint="eastAsia"/>
        </w:rPr>
      </w:pPr>
      <w:r>
        <w:rPr>
          <w:rFonts w:hint="eastAsia"/>
        </w:rPr>
        <w:t xml:space="preserve">          三、运用信息技术，使学习无限化、有效化。</w:t>
      </w:r>
    </w:p>
    <w:p>
      <w:pPr>
        <w:rPr>
          <w:rFonts w:hint="eastAsia"/>
        </w:rPr>
      </w:pPr>
      <w:r>
        <w:rPr>
          <w:rFonts w:hint="eastAsia"/>
        </w:rPr>
        <w:t xml:space="preserve">              传统的教学学生学习内容是有限的，局限于教材，即便有学生平时也看一些课外阅读书，但很有限。随着科技的发展，现在学生可以运用电子书阅读来拓宽自己的视野，未来还可以通过电子书包进行移动学习，而且还可以运用电子书包进行互动学习。因此，老师的学习，老师的与时俱进显得尤为重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B446F"/>
    <w:rsid w:val="1DEB44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2004-01-01T19:16:00Z</dcterms:created>
  <dc:creator>Administrator</dc:creator>
  <cp:lastModifiedBy>Administrator</cp:lastModifiedBy>
  <dcterms:modified xsi:type="dcterms:W3CDTF">2004-01-01T19:16:52Z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